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1F35A3" w:rsidRDefault="001F35A3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EB7AD8" w:rsidRDefault="00EB7AD8">
      <w:pPr>
        <w:jc w:val="center"/>
        <w:rPr>
          <w:b/>
        </w:rPr>
      </w:pPr>
    </w:p>
    <w:p w:rsidR="00EB7AD8" w:rsidRDefault="00EB7AD8">
      <w:pPr>
        <w:jc w:val="center"/>
        <w:rPr>
          <w:b/>
        </w:rPr>
      </w:pPr>
    </w:p>
    <w:p w:rsidR="00BA0177" w:rsidRDefault="006B53E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BA0177" w:rsidRDefault="006B53EC" w:rsidP="0084118B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</w:t>
      </w:r>
      <w:r w:rsidR="0084118B">
        <w:rPr>
          <w:b/>
        </w:rPr>
        <w:t xml:space="preserve">муниципальный </w:t>
      </w:r>
      <w:r>
        <w:rPr>
          <w:b/>
        </w:rPr>
        <w:t xml:space="preserve">район </w:t>
      </w:r>
      <w:r w:rsidR="0084118B">
        <w:rPr>
          <w:b/>
        </w:rPr>
        <w:t xml:space="preserve">Краснодарского края </w:t>
      </w:r>
      <w:r>
        <w:rPr>
          <w:b/>
        </w:rPr>
        <w:t>«</w:t>
      </w:r>
      <w:bookmarkStart w:id="0" w:name="_GoBack"/>
      <w:r w:rsidR="008309F5" w:rsidRPr="008309F5">
        <w:rPr>
          <w:b/>
        </w:rPr>
        <w:t xml:space="preserve">Информирование населения о деятельности администрации муниципального образования Темрюкский </w:t>
      </w:r>
      <w:r w:rsidR="0083114A">
        <w:rPr>
          <w:b/>
        </w:rPr>
        <w:t xml:space="preserve">район </w:t>
      </w:r>
      <w:r w:rsidR="008309F5" w:rsidRPr="008309F5">
        <w:rPr>
          <w:b/>
        </w:rPr>
        <w:t>в СМИ</w:t>
      </w:r>
      <w:bookmarkEnd w:id="0"/>
      <w:r>
        <w:rPr>
          <w:b/>
        </w:rPr>
        <w:t>»</w:t>
      </w:r>
    </w:p>
    <w:p w:rsidR="00BA0177" w:rsidRDefault="00BA0177">
      <w:pPr>
        <w:jc w:val="both"/>
        <w:rPr>
          <w:b/>
        </w:rPr>
      </w:pPr>
    </w:p>
    <w:p w:rsidR="00BA0177" w:rsidRDefault="00BA0177">
      <w:pPr>
        <w:tabs>
          <w:tab w:val="left" w:pos="142"/>
        </w:tabs>
        <w:ind w:firstLine="709"/>
        <w:jc w:val="both"/>
      </w:pPr>
    </w:p>
    <w:p w:rsidR="00515F1D" w:rsidRDefault="00515F1D" w:rsidP="00515F1D">
      <w:pPr>
        <w:tabs>
          <w:tab w:val="left" w:pos="142"/>
        </w:tabs>
        <w:ind w:firstLine="709"/>
        <w:jc w:val="both"/>
      </w:pPr>
      <w:r w:rsidRPr="00515F1D"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r w:rsidR="0084118B">
        <w:t xml:space="preserve"> муниципальный</w:t>
      </w:r>
      <w:r w:rsidRPr="00515F1D">
        <w:t xml:space="preserve"> район</w:t>
      </w:r>
      <w:r w:rsidR="0084118B">
        <w:t xml:space="preserve"> Краснодарского края</w:t>
      </w:r>
      <w:r w:rsidRPr="00515F1D">
        <w:t xml:space="preserve">, утвержденным постановлением администрации муниципального образования Темрюкский район от 13 июля 2021 г. № 979, в связи с </w:t>
      </w:r>
      <w:r w:rsidR="00202AA7" w:rsidRPr="006A605A">
        <w:t>корректировкой</w:t>
      </w:r>
      <w:r w:rsidRPr="006A605A">
        <w:t xml:space="preserve"> значений </w:t>
      </w:r>
      <w:r w:rsidRPr="00515F1D">
        <w:t xml:space="preserve">целевых показателей </w:t>
      </w:r>
      <w:r w:rsidR="0084118B">
        <w:t xml:space="preserve">и перераспределением объемов финансирования </w:t>
      </w:r>
      <w:r w:rsidRPr="00515F1D">
        <w:t xml:space="preserve">муниципальной программы муниципального образования Темрюкский </w:t>
      </w:r>
      <w:r w:rsidR="0084118B">
        <w:t xml:space="preserve">муниципальный </w:t>
      </w:r>
      <w:r w:rsidRPr="00515F1D">
        <w:t xml:space="preserve">район </w:t>
      </w:r>
      <w:r w:rsidR="0084118B">
        <w:t xml:space="preserve">Краснодарского края </w:t>
      </w:r>
      <w:r w:rsidRPr="00515F1D">
        <w:t>«Информирование населения о деятельности администрации муниципального образования Темрюкский район в СМИ» п о с т а н о в л я ю:</w:t>
      </w:r>
    </w:p>
    <w:p w:rsidR="00BA0177" w:rsidRDefault="006B53EC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29 октября 2021 г. № 1623                                         </w:t>
      </w:r>
      <w:proofErr w:type="gramStart"/>
      <w:r>
        <w:rPr>
          <w:rFonts w:cs="Times New Roman"/>
          <w:szCs w:val="28"/>
        </w:rPr>
        <w:t xml:space="preserve">  </w:t>
      </w:r>
      <w:r w:rsidR="009438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</w:t>
      </w:r>
      <w:r w:rsidR="0084118B">
        <w:rPr>
          <w:rFonts w:cs="Times New Roman"/>
          <w:szCs w:val="28"/>
        </w:rPr>
        <w:t xml:space="preserve">муниципальный </w:t>
      </w:r>
      <w:r>
        <w:rPr>
          <w:rFonts w:cs="Times New Roman"/>
          <w:szCs w:val="28"/>
        </w:rPr>
        <w:t xml:space="preserve">район </w:t>
      </w:r>
      <w:r w:rsidR="0084118B">
        <w:rPr>
          <w:rFonts w:cs="Times New Roman"/>
          <w:szCs w:val="28"/>
        </w:rPr>
        <w:t xml:space="preserve">Краснодарского края </w:t>
      </w:r>
      <w:r>
        <w:rPr>
          <w:rFonts w:cs="Times New Roman"/>
          <w:szCs w:val="28"/>
        </w:rPr>
        <w:t>«Информирование населения о деятельности администрации муниципального образо</w:t>
      </w:r>
      <w:r w:rsidR="0084118B">
        <w:rPr>
          <w:rFonts w:cs="Times New Roman"/>
          <w:szCs w:val="28"/>
        </w:rPr>
        <w:t xml:space="preserve">вания Темрюкский </w:t>
      </w:r>
      <w:r>
        <w:rPr>
          <w:rFonts w:cs="Times New Roman"/>
          <w:szCs w:val="28"/>
        </w:rPr>
        <w:t>район в СМИ», согласно приложению к настоящему постановлению.</w:t>
      </w:r>
    </w:p>
    <w:p w:rsidR="00EB7AD8" w:rsidRPr="0084118B" w:rsidRDefault="006B53EC" w:rsidP="0084118B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84118B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силу </w:t>
      </w:r>
      <w:r w:rsidR="0084118B">
        <w:rPr>
          <w:rFonts w:eastAsia="Times New Roman" w:cs="Times New Roman"/>
          <w:szCs w:val="28"/>
          <w:lang w:eastAsia="ru-RU"/>
        </w:rPr>
        <w:t>подпунк</w:t>
      </w:r>
      <w:r w:rsidR="00320D56">
        <w:rPr>
          <w:rFonts w:eastAsia="Times New Roman" w:cs="Times New Roman"/>
          <w:szCs w:val="28"/>
          <w:lang w:eastAsia="ru-RU"/>
        </w:rPr>
        <w:t>т</w:t>
      </w:r>
      <w:r w:rsidR="00202AA7">
        <w:rPr>
          <w:rFonts w:eastAsia="Times New Roman" w:cs="Times New Roman"/>
          <w:szCs w:val="28"/>
          <w:lang w:eastAsia="ru-RU"/>
        </w:rPr>
        <w:t>ы</w:t>
      </w:r>
      <w:r w:rsidR="0084118B">
        <w:rPr>
          <w:rFonts w:eastAsia="Times New Roman" w:cs="Times New Roman"/>
          <w:szCs w:val="28"/>
          <w:lang w:eastAsia="ru-RU"/>
        </w:rPr>
        <w:t xml:space="preserve"> г</w:t>
      </w:r>
      <w:r w:rsidR="00320D56">
        <w:rPr>
          <w:rFonts w:eastAsia="Times New Roman" w:cs="Times New Roman"/>
          <w:szCs w:val="28"/>
          <w:lang w:eastAsia="ru-RU"/>
        </w:rPr>
        <w:t>)</w:t>
      </w:r>
      <w:r w:rsidR="00202AA7">
        <w:rPr>
          <w:rFonts w:eastAsia="Times New Roman" w:cs="Times New Roman"/>
          <w:szCs w:val="28"/>
          <w:lang w:eastAsia="ru-RU"/>
        </w:rPr>
        <w:t xml:space="preserve">, </w:t>
      </w:r>
      <w:r w:rsidR="0084118B">
        <w:rPr>
          <w:rFonts w:eastAsia="Times New Roman" w:cs="Times New Roman"/>
          <w:szCs w:val="28"/>
          <w:lang w:eastAsia="ru-RU"/>
        </w:rPr>
        <w:t>е</w:t>
      </w:r>
      <w:r w:rsidR="00320D56">
        <w:rPr>
          <w:rFonts w:eastAsia="Times New Roman" w:cs="Times New Roman"/>
          <w:szCs w:val="28"/>
          <w:lang w:eastAsia="ru-RU"/>
        </w:rPr>
        <w:t>)</w:t>
      </w:r>
      <w:r w:rsidR="0084118B">
        <w:rPr>
          <w:rFonts w:eastAsia="Times New Roman" w:cs="Times New Roman"/>
          <w:szCs w:val="28"/>
          <w:lang w:eastAsia="ru-RU"/>
        </w:rPr>
        <w:t xml:space="preserve"> подпункта 1, подпункт</w:t>
      </w:r>
      <w:r w:rsidR="00202AA7">
        <w:rPr>
          <w:rFonts w:eastAsia="Times New Roman" w:cs="Times New Roman"/>
          <w:szCs w:val="28"/>
          <w:lang w:eastAsia="ru-RU"/>
        </w:rPr>
        <w:t>ы</w:t>
      </w:r>
      <w:r w:rsidR="0084118B">
        <w:rPr>
          <w:rFonts w:eastAsia="Times New Roman" w:cs="Times New Roman"/>
          <w:szCs w:val="28"/>
          <w:lang w:eastAsia="ru-RU"/>
        </w:rPr>
        <w:t xml:space="preserve"> 2</w:t>
      </w:r>
      <w:r w:rsidR="00202AA7">
        <w:rPr>
          <w:rFonts w:eastAsia="Times New Roman" w:cs="Times New Roman"/>
          <w:szCs w:val="28"/>
          <w:lang w:eastAsia="ru-RU"/>
        </w:rPr>
        <w:t>, 3</w:t>
      </w:r>
      <w:r w:rsidR="0084118B">
        <w:rPr>
          <w:rFonts w:eastAsia="Times New Roman" w:cs="Times New Roman"/>
          <w:szCs w:val="28"/>
          <w:lang w:eastAsia="ru-RU"/>
        </w:rPr>
        <w:t xml:space="preserve"> пункта 2</w:t>
      </w:r>
      <w:r w:rsidR="00202AA7">
        <w:rPr>
          <w:rFonts w:eastAsia="Times New Roman" w:cs="Times New Roman"/>
          <w:szCs w:val="28"/>
          <w:lang w:eastAsia="ru-RU"/>
        </w:rPr>
        <w:t xml:space="preserve"> </w:t>
      </w:r>
      <w:r w:rsidR="0084118B">
        <w:rPr>
          <w:rFonts w:eastAsia="Times New Roman" w:cs="Times New Roman"/>
          <w:szCs w:val="28"/>
          <w:lang w:eastAsia="ru-RU"/>
        </w:rPr>
        <w:t xml:space="preserve">приложения к </w:t>
      </w:r>
      <w:r>
        <w:rPr>
          <w:rFonts w:eastAsia="Times New Roman" w:cs="Times New Roman"/>
          <w:szCs w:val="28"/>
          <w:lang w:eastAsia="ru-RU"/>
        </w:rPr>
        <w:t>постановлени</w:t>
      </w:r>
      <w:r w:rsidR="00320D56">
        <w:rPr>
          <w:rFonts w:eastAsia="Times New Roman" w:cs="Times New Roman"/>
          <w:szCs w:val="28"/>
          <w:lang w:eastAsia="ru-RU"/>
        </w:rPr>
        <w:t>ю</w:t>
      </w:r>
      <w:r>
        <w:rPr>
          <w:rFonts w:eastAsia="Times New Roman" w:cs="Times New Roman"/>
          <w:szCs w:val="28"/>
          <w:lang w:eastAsia="ru-RU"/>
        </w:rPr>
        <w:t xml:space="preserve"> администрации муниципального образования Темрюкский </w:t>
      </w:r>
      <w:r w:rsidR="00C40028">
        <w:rPr>
          <w:rFonts w:eastAsia="Times New Roman" w:cs="Times New Roman"/>
          <w:szCs w:val="28"/>
          <w:lang w:eastAsia="ru-RU"/>
        </w:rPr>
        <w:t>муниципальный район Краснодарского края</w:t>
      </w:r>
      <w:r>
        <w:rPr>
          <w:rFonts w:eastAsia="Times New Roman" w:cs="Times New Roman"/>
          <w:szCs w:val="28"/>
          <w:lang w:eastAsia="ru-RU"/>
        </w:rPr>
        <w:t xml:space="preserve"> от </w:t>
      </w:r>
      <w:r w:rsidR="002B3A62" w:rsidRPr="002B3A62">
        <w:rPr>
          <w:rFonts w:eastAsia="Times New Roman" w:cs="Times New Roman"/>
          <w:szCs w:val="28"/>
          <w:lang w:eastAsia="ru-RU"/>
        </w:rPr>
        <w:t>2</w:t>
      </w:r>
      <w:r w:rsidR="00CF7892">
        <w:rPr>
          <w:rFonts w:eastAsia="Times New Roman" w:cs="Times New Roman"/>
          <w:szCs w:val="28"/>
          <w:lang w:eastAsia="ru-RU"/>
        </w:rPr>
        <w:t>2</w:t>
      </w:r>
      <w:r w:rsidR="002B3A62">
        <w:rPr>
          <w:rFonts w:eastAsia="Times New Roman" w:cs="Times New Roman"/>
          <w:szCs w:val="28"/>
          <w:lang w:eastAsia="ru-RU"/>
        </w:rPr>
        <w:t xml:space="preserve"> </w:t>
      </w:r>
      <w:r w:rsidR="00CF7892">
        <w:rPr>
          <w:rFonts w:eastAsia="Times New Roman" w:cs="Times New Roman"/>
          <w:szCs w:val="28"/>
          <w:lang w:eastAsia="ru-RU"/>
        </w:rPr>
        <w:t>октября</w:t>
      </w:r>
      <w:r>
        <w:rPr>
          <w:rFonts w:eastAsia="Times New Roman" w:cs="Times New Roman"/>
          <w:szCs w:val="28"/>
          <w:lang w:eastAsia="ru-RU"/>
        </w:rPr>
        <w:t xml:space="preserve"> 202</w:t>
      </w:r>
      <w:r w:rsidR="002B3A62">
        <w:rPr>
          <w:rFonts w:eastAsia="Times New Roman" w:cs="Times New Roman"/>
          <w:szCs w:val="28"/>
          <w:lang w:eastAsia="ru-RU"/>
        </w:rPr>
        <w:t>5</w:t>
      </w:r>
      <w:r>
        <w:rPr>
          <w:rFonts w:eastAsia="Times New Roman" w:cs="Times New Roman"/>
          <w:szCs w:val="28"/>
          <w:lang w:eastAsia="ru-RU"/>
        </w:rPr>
        <w:t xml:space="preserve"> г. № </w:t>
      </w:r>
      <w:r w:rsidR="00CF7892">
        <w:rPr>
          <w:rFonts w:eastAsia="Times New Roman" w:cs="Times New Roman"/>
          <w:szCs w:val="28"/>
          <w:lang w:eastAsia="ru-RU"/>
        </w:rPr>
        <w:t>1610</w:t>
      </w:r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1623 «Об утверждении муниципальной программы «Информирование населения о </w:t>
      </w:r>
      <w:r>
        <w:rPr>
          <w:rFonts w:eastAsia="Times New Roman" w:cs="Times New Roman"/>
          <w:szCs w:val="28"/>
          <w:lang w:eastAsia="ru-RU"/>
        </w:rPr>
        <w:lastRenderedPageBreak/>
        <w:t>деятельности администрации муниципального образования Темрюкский район в СМИ».</w:t>
      </w:r>
    </w:p>
    <w:p w:rsidR="00BA0177" w:rsidRPr="00B90714" w:rsidRDefault="006B53EC" w:rsidP="005B28CA">
      <w:pPr>
        <w:tabs>
          <w:tab w:val="left" w:pos="142"/>
        </w:tabs>
        <w:ind w:firstLine="709"/>
        <w:jc w:val="both"/>
      </w:pPr>
      <w:r>
        <w:rPr>
          <w:rFonts w:cs="Times New Roman"/>
          <w:szCs w:val="28"/>
        </w:rPr>
        <w:t xml:space="preserve">3. </w:t>
      </w:r>
      <w:r w:rsidR="005B28CA"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</w:t>
      </w:r>
      <w:r>
        <w:t>официально опубликовать постановление</w:t>
      </w:r>
      <w:r w:rsidR="00BF36D6">
        <w:rPr>
          <w:lang w:eastAsia="ar-SA"/>
        </w:rPr>
        <w:t xml:space="preserve"> </w:t>
      </w:r>
      <w:r w:rsidR="00EB7AD8" w:rsidRPr="001F35A3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</w:t>
      </w:r>
      <w:r w:rsidR="00EB7AD8" w:rsidRPr="006A605A">
        <w:rPr>
          <w:rFonts w:cs="Times New Roman"/>
          <w:szCs w:val="28"/>
        </w:rPr>
        <w:t xml:space="preserve">Темрюкский район от 29 октября 2021 г. № 1623 «Об утверждении муниципальной программы </w:t>
      </w:r>
      <w:r w:rsidR="00202AA7" w:rsidRPr="006A605A">
        <w:rPr>
          <w:rFonts w:cs="Times New Roman"/>
          <w:szCs w:val="28"/>
        </w:rPr>
        <w:t xml:space="preserve">муниципального образования Темрюкский муниципальный район Краснодарского края </w:t>
      </w:r>
      <w:r w:rsidR="00EB7AD8" w:rsidRPr="006A605A">
        <w:rPr>
          <w:rFonts w:cs="Times New Roman"/>
          <w:szCs w:val="28"/>
        </w:rPr>
        <w:t>«</w:t>
      </w:r>
      <w:r w:rsidR="008309F5" w:rsidRPr="008309F5">
        <w:rPr>
          <w:rFonts w:cs="Times New Roman"/>
          <w:szCs w:val="28"/>
        </w:rPr>
        <w:t>Информирование населения о деятельности администрации муниципального образования Темрюкский муниципальный район Краснодарского края в СМИ</w:t>
      </w:r>
      <w:r w:rsidR="00EB7AD8" w:rsidRPr="006A605A">
        <w:rPr>
          <w:rFonts w:cs="Times New Roman"/>
          <w:szCs w:val="28"/>
        </w:rPr>
        <w:t xml:space="preserve">» </w:t>
      </w:r>
      <w:r w:rsidR="00463864" w:rsidRPr="006A605A">
        <w:rPr>
          <w:szCs w:val="28"/>
        </w:rPr>
        <w:t xml:space="preserve">на официальном сайте в информационно-телекоммуникационной сети </w:t>
      </w:r>
      <w:r w:rsidR="00463864" w:rsidRPr="00B90714">
        <w:rPr>
          <w:szCs w:val="28"/>
        </w:rPr>
        <w:t xml:space="preserve">«Интернет» </w:t>
      </w:r>
      <w:proofErr w:type="spellStart"/>
      <w:r w:rsidR="00463864" w:rsidRPr="00B90714">
        <w:rPr>
          <w:szCs w:val="28"/>
          <w:lang w:val="en-US"/>
        </w:rPr>
        <w:t>temryuk</w:t>
      </w:r>
      <w:proofErr w:type="spellEnd"/>
      <w:r w:rsidR="00463864" w:rsidRPr="00B90714">
        <w:rPr>
          <w:szCs w:val="28"/>
        </w:rPr>
        <w:t>.</w:t>
      </w:r>
      <w:proofErr w:type="spellStart"/>
      <w:r w:rsidR="00463864" w:rsidRPr="00B90714">
        <w:rPr>
          <w:szCs w:val="28"/>
          <w:lang w:val="en-US"/>
        </w:rPr>
        <w:t>ru</w:t>
      </w:r>
      <w:proofErr w:type="spellEnd"/>
      <w:r w:rsidRPr="00B90714">
        <w:rPr>
          <w:szCs w:val="28"/>
        </w:rPr>
        <w:t>.</w:t>
      </w:r>
    </w:p>
    <w:p w:rsidR="00BA0177" w:rsidRDefault="006B53E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вступает в силу после </w:t>
      </w:r>
      <w:r>
        <w:t xml:space="preserve">его официального </w:t>
      </w:r>
      <w:r w:rsidR="00BF36D6">
        <w:t>обнародования путем официального опубликования</w:t>
      </w:r>
      <w:r>
        <w:rPr>
          <w:rFonts w:cs="Times New Roman"/>
          <w:szCs w:val="28"/>
        </w:rPr>
        <w:t>.</w:t>
      </w: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5B28CA" w:rsidRPr="005B28CA" w:rsidRDefault="005B28CA" w:rsidP="005B28CA">
      <w:pPr>
        <w:rPr>
          <w:szCs w:val="28"/>
        </w:rPr>
      </w:pPr>
      <w:r w:rsidRPr="005B28CA">
        <w:rPr>
          <w:szCs w:val="28"/>
        </w:rPr>
        <w:t>Глава муниципального образования</w:t>
      </w:r>
    </w:p>
    <w:p w:rsidR="005B28CA" w:rsidRPr="005B28CA" w:rsidRDefault="005B28CA" w:rsidP="005B28CA">
      <w:pPr>
        <w:rPr>
          <w:szCs w:val="28"/>
        </w:rPr>
      </w:pPr>
      <w:r w:rsidRPr="005B28CA">
        <w:rPr>
          <w:szCs w:val="28"/>
        </w:rPr>
        <w:t>Темрюкский муниципальный район</w:t>
      </w:r>
    </w:p>
    <w:p w:rsidR="00BA0177" w:rsidRDefault="005B28CA" w:rsidP="005B28CA">
      <w:pPr>
        <w:rPr>
          <w:szCs w:val="28"/>
        </w:rPr>
      </w:pPr>
      <w:r w:rsidRPr="005B28CA">
        <w:rPr>
          <w:szCs w:val="28"/>
        </w:rPr>
        <w:t>Краснодарского края</w:t>
      </w:r>
      <w:r w:rsidR="006B53EC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            </w:t>
      </w:r>
      <w:r w:rsidR="008735D5">
        <w:rPr>
          <w:szCs w:val="28"/>
        </w:rPr>
        <w:t xml:space="preserve"> </w:t>
      </w:r>
      <w:r>
        <w:rPr>
          <w:szCs w:val="28"/>
        </w:rPr>
        <w:t>Ф</w:t>
      </w:r>
      <w:r w:rsidR="006B53EC">
        <w:rPr>
          <w:szCs w:val="28"/>
        </w:rPr>
        <w:t>.</w:t>
      </w:r>
      <w:r>
        <w:rPr>
          <w:szCs w:val="28"/>
        </w:rPr>
        <w:t>В</w:t>
      </w:r>
      <w:r w:rsidR="006B53EC">
        <w:rPr>
          <w:szCs w:val="28"/>
        </w:rPr>
        <w:t xml:space="preserve">. </w:t>
      </w:r>
      <w:r>
        <w:rPr>
          <w:szCs w:val="28"/>
        </w:rPr>
        <w:t>Бабенков</w:t>
      </w: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EB7AD8" w:rsidRDefault="00EB7AD8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Pr="00BF36D6" w:rsidRDefault="00BF36D6" w:rsidP="00BF36D6">
      <w:pPr>
        <w:jc w:val="both"/>
        <w:rPr>
          <w:rFonts w:eastAsia="Times New Roman" w:cs="Times New Roman"/>
          <w:szCs w:val="28"/>
          <w:lang w:eastAsia="ru-RU"/>
        </w:rPr>
      </w:pPr>
    </w:p>
    <w:sectPr w:rsidR="00BF36D6" w:rsidRPr="00BF36D6" w:rsidSect="00C53720">
      <w:headerReference w:type="default" r:id="rId7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9E3" w:rsidRDefault="003809E3">
      <w:r>
        <w:separator/>
      </w:r>
    </w:p>
  </w:endnote>
  <w:endnote w:type="continuationSeparator" w:id="0">
    <w:p w:rsidR="003809E3" w:rsidRDefault="0038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9E3" w:rsidRDefault="003809E3">
      <w:r>
        <w:separator/>
      </w:r>
    </w:p>
  </w:footnote>
  <w:footnote w:type="continuationSeparator" w:id="0">
    <w:p w:rsidR="003809E3" w:rsidRDefault="0038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</w:sdtPr>
    <w:sdtEndPr/>
    <w:sdtContent>
      <w:p w:rsidR="00BA0177" w:rsidRDefault="006B53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4A">
          <w:rPr>
            <w:noProof/>
          </w:rPr>
          <w:t>3</w:t>
        </w:r>
        <w:r>
          <w:fldChar w:fldCharType="end"/>
        </w:r>
      </w:p>
    </w:sdtContent>
  </w:sdt>
  <w:p w:rsidR="00BA0177" w:rsidRDefault="00BA01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1CEC"/>
    <w:rsid w:val="0001759E"/>
    <w:rsid w:val="00021D8C"/>
    <w:rsid w:val="00031EE8"/>
    <w:rsid w:val="000338DD"/>
    <w:rsid w:val="00042A08"/>
    <w:rsid w:val="00043668"/>
    <w:rsid w:val="00047F1F"/>
    <w:rsid w:val="00054DE6"/>
    <w:rsid w:val="00054FA0"/>
    <w:rsid w:val="0005790F"/>
    <w:rsid w:val="00061B8E"/>
    <w:rsid w:val="00063ACE"/>
    <w:rsid w:val="0007150C"/>
    <w:rsid w:val="0007552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BD9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1E9D"/>
    <w:rsid w:val="001D2ADE"/>
    <w:rsid w:val="001D31F2"/>
    <w:rsid w:val="001D433F"/>
    <w:rsid w:val="001E14D7"/>
    <w:rsid w:val="001F0463"/>
    <w:rsid w:val="001F35A3"/>
    <w:rsid w:val="00202AA7"/>
    <w:rsid w:val="002051A9"/>
    <w:rsid w:val="002064EA"/>
    <w:rsid w:val="00217FD0"/>
    <w:rsid w:val="002250E8"/>
    <w:rsid w:val="00230DE7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B3A62"/>
    <w:rsid w:val="002C2AEB"/>
    <w:rsid w:val="002D0D6E"/>
    <w:rsid w:val="002D22B4"/>
    <w:rsid w:val="0030758E"/>
    <w:rsid w:val="00311E2D"/>
    <w:rsid w:val="00320D56"/>
    <w:rsid w:val="00332FC2"/>
    <w:rsid w:val="00346D20"/>
    <w:rsid w:val="00355152"/>
    <w:rsid w:val="00363853"/>
    <w:rsid w:val="00371B2D"/>
    <w:rsid w:val="003809E3"/>
    <w:rsid w:val="00380BED"/>
    <w:rsid w:val="003A602F"/>
    <w:rsid w:val="003A73CB"/>
    <w:rsid w:val="003C4B5C"/>
    <w:rsid w:val="003C568D"/>
    <w:rsid w:val="003D1103"/>
    <w:rsid w:val="003E6471"/>
    <w:rsid w:val="003F4714"/>
    <w:rsid w:val="003F6264"/>
    <w:rsid w:val="0040063E"/>
    <w:rsid w:val="00423CE5"/>
    <w:rsid w:val="004402F0"/>
    <w:rsid w:val="004563F2"/>
    <w:rsid w:val="00462ECB"/>
    <w:rsid w:val="00463864"/>
    <w:rsid w:val="004648C0"/>
    <w:rsid w:val="00467AAA"/>
    <w:rsid w:val="00467D7E"/>
    <w:rsid w:val="00470AFF"/>
    <w:rsid w:val="00483FE3"/>
    <w:rsid w:val="00484824"/>
    <w:rsid w:val="004D6CD5"/>
    <w:rsid w:val="004E197F"/>
    <w:rsid w:val="004E19F1"/>
    <w:rsid w:val="004E1D32"/>
    <w:rsid w:val="00504C0D"/>
    <w:rsid w:val="00506ED9"/>
    <w:rsid w:val="00512F92"/>
    <w:rsid w:val="00515F1D"/>
    <w:rsid w:val="00523630"/>
    <w:rsid w:val="00545701"/>
    <w:rsid w:val="00545D4E"/>
    <w:rsid w:val="005602BC"/>
    <w:rsid w:val="005623F3"/>
    <w:rsid w:val="00564323"/>
    <w:rsid w:val="00574354"/>
    <w:rsid w:val="0058325F"/>
    <w:rsid w:val="00585067"/>
    <w:rsid w:val="0059147F"/>
    <w:rsid w:val="00597972"/>
    <w:rsid w:val="005A3325"/>
    <w:rsid w:val="005B28CA"/>
    <w:rsid w:val="005C3F3A"/>
    <w:rsid w:val="005C427B"/>
    <w:rsid w:val="005D6DCA"/>
    <w:rsid w:val="005D7A72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163B"/>
    <w:rsid w:val="00695CE3"/>
    <w:rsid w:val="006970CD"/>
    <w:rsid w:val="006A0B25"/>
    <w:rsid w:val="006A0D7F"/>
    <w:rsid w:val="006A2B8D"/>
    <w:rsid w:val="006A3458"/>
    <w:rsid w:val="006A54C4"/>
    <w:rsid w:val="006A605A"/>
    <w:rsid w:val="006B07EE"/>
    <w:rsid w:val="006B53EC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23A5"/>
    <w:rsid w:val="007850AE"/>
    <w:rsid w:val="00794782"/>
    <w:rsid w:val="007A2AEF"/>
    <w:rsid w:val="007A62A3"/>
    <w:rsid w:val="007B4B8A"/>
    <w:rsid w:val="007B7B41"/>
    <w:rsid w:val="007C03DD"/>
    <w:rsid w:val="007C32E9"/>
    <w:rsid w:val="007E68C9"/>
    <w:rsid w:val="007F3FC4"/>
    <w:rsid w:val="00800068"/>
    <w:rsid w:val="00800A90"/>
    <w:rsid w:val="008101F8"/>
    <w:rsid w:val="00812DD7"/>
    <w:rsid w:val="00816E69"/>
    <w:rsid w:val="00825F7C"/>
    <w:rsid w:val="008309F5"/>
    <w:rsid w:val="0083114A"/>
    <w:rsid w:val="00833F83"/>
    <w:rsid w:val="00834DF6"/>
    <w:rsid w:val="0084118B"/>
    <w:rsid w:val="00846381"/>
    <w:rsid w:val="00846D36"/>
    <w:rsid w:val="00870C2B"/>
    <w:rsid w:val="008735D5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24CE4"/>
    <w:rsid w:val="009308E7"/>
    <w:rsid w:val="0093531E"/>
    <w:rsid w:val="00943889"/>
    <w:rsid w:val="0095250F"/>
    <w:rsid w:val="00956864"/>
    <w:rsid w:val="00973E8F"/>
    <w:rsid w:val="0098490C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4294E"/>
    <w:rsid w:val="00A4318B"/>
    <w:rsid w:val="00A560C9"/>
    <w:rsid w:val="00A70F14"/>
    <w:rsid w:val="00A71459"/>
    <w:rsid w:val="00A93DE1"/>
    <w:rsid w:val="00A93FFA"/>
    <w:rsid w:val="00AA7661"/>
    <w:rsid w:val="00AC0933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617CC"/>
    <w:rsid w:val="00B712D5"/>
    <w:rsid w:val="00B755F7"/>
    <w:rsid w:val="00B773CC"/>
    <w:rsid w:val="00B877B3"/>
    <w:rsid w:val="00B90714"/>
    <w:rsid w:val="00B95452"/>
    <w:rsid w:val="00B960A8"/>
    <w:rsid w:val="00B979CA"/>
    <w:rsid w:val="00BA0177"/>
    <w:rsid w:val="00BA7C1B"/>
    <w:rsid w:val="00BC551D"/>
    <w:rsid w:val="00BD532C"/>
    <w:rsid w:val="00BF36D6"/>
    <w:rsid w:val="00C11391"/>
    <w:rsid w:val="00C137E9"/>
    <w:rsid w:val="00C25DFC"/>
    <w:rsid w:val="00C30F99"/>
    <w:rsid w:val="00C3141A"/>
    <w:rsid w:val="00C3739C"/>
    <w:rsid w:val="00C40028"/>
    <w:rsid w:val="00C4117D"/>
    <w:rsid w:val="00C53720"/>
    <w:rsid w:val="00C54CC3"/>
    <w:rsid w:val="00C56BCC"/>
    <w:rsid w:val="00C63A7E"/>
    <w:rsid w:val="00C82885"/>
    <w:rsid w:val="00C8650C"/>
    <w:rsid w:val="00CB2B60"/>
    <w:rsid w:val="00CB6FCC"/>
    <w:rsid w:val="00CB74CC"/>
    <w:rsid w:val="00CC0CE7"/>
    <w:rsid w:val="00CD05F4"/>
    <w:rsid w:val="00CD2E71"/>
    <w:rsid w:val="00CE7600"/>
    <w:rsid w:val="00CF7892"/>
    <w:rsid w:val="00D058EF"/>
    <w:rsid w:val="00D14933"/>
    <w:rsid w:val="00D15545"/>
    <w:rsid w:val="00D16190"/>
    <w:rsid w:val="00D26297"/>
    <w:rsid w:val="00D53289"/>
    <w:rsid w:val="00D601EB"/>
    <w:rsid w:val="00D73D61"/>
    <w:rsid w:val="00D97F87"/>
    <w:rsid w:val="00DA71E0"/>
    <w:rsid w:val="00DD640C"/>
    <w:rsid w:val="00DE62AD"/>
    <w:rsid w:val="00E038CE"/>
    <w:rsid w:val="00E05B65"/>
    <w:rsid w:val="00E22415"/>
    <w:rsid w:val="00E243BC"/>
    <w:rsid w:val="00E25A13"/>
    <w:rsid w:val="00E405D2"/>
    <w:rsid w:val="00E5537F"/>
    <w:rsid w:val="00E566B8"/>
    <w:rsid w:val="00E77C31"/>
    <w:rsid w:val="00E80B2E"/>
    <w:rsid w:val="00E862C6"/>
    <w:rsid w:val="00E93E9C"/>
    <w:rsid w:val="00EA0485"/>
    <w:rsid w:val="00EB5E48"/>
    <w:rsid w:val="00EB7AD8"/>
    <w:rsid w:val="00EB7BEE"/>
    <w:rsid w:val="00ED137D"/>
    <w:rsid w:val="00EE051A"/>
    <w:rsid w:val="00EE2276"/>
    <w:rsid w:val="00EE5690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  <w:rsid w:val="019102A1"/>
    <w:rsid w:val="3EA8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0DC10"/>
  <w15:docId w15:val="{2B91006C-4431-49F8-852A-117CF3DE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8CA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91A2D-0973-4435-B8D7-8F91DDDB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5</cp:revision>
  <cp:lastPrinted>2026-02-16T06:19:00Z</cp:lastPrinted>
  <dcterms:created xsi:type="dcterms:W3CDTF">2026-01-26T13:13:00Z</dcterms:created>
  <dcterms:modified xsi:type="dcterms:W3CDTF">2026-02-16T07:19:00Z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4BC8B5894BCE40A8866986CAD73C82DA_13</vt:lpwstr>
  </property>
</Properties>
</file>